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7F45" w:rsidRDefault="00C37F45" w14:paraId="4F8B49B2" w14:textId="022A2AB2"/>
    <w:p w:rsidRPr="00D20862" w:rsidR="00D20862" w:rsidP="00D20862" w:rsidRDefault="00D20862" w14:paraId="6F9457E4" w14:textId="569C7D92">
      <w:pPr>
        <w:rPr>
          <w:b w:val="1"/>
          <w:bCs w:val="1"/>
        </w:rPr>
      </w:pPr>
      <w:r w:rsidRPr="63DEF26C" w:rsidR="00D20862">
        <w:rPr>
          <w:b w:val="1"/>
          <w:bCs w:val="1"/>
        </w:rPr>
        <w:t xml:space="preserve">THE HANDBALL FOUNDATION </w:t>
      </w:r>
      <w:r w:rsidRPr="63DEF26C" w:rsidR="008112B6">
        <w:rPr>
          <w:b w:val="1"/>
          <w:bCs w:val="1"/>
        </w:rPr>
        <w:t>–</w:t>
      </w:r>
      <w:r w:rsidRPr="63DEF26C" w:rsidR="00D20862">
        <w:rPr>
          <w:b w:val="1"/>
          <w:bCs w:val="1"/>
        </w:rPr>
        <w:t xml:space="preserve"> </w:t>
      </w:r>
      <w:r w:rsidRPr="63DEF26C" w:rsidR="32E92783">
        <w:rPr>
          <w:b w:val="1"/>
          <w:bCs w:val="1"/>
        </w:rPr>
        <w:t>C</w:t>
      </w:r>
      <w:r w:rsidRPr="63DEF26C" w:rsidR="00C33AE3">
        <w:rPr>
          <w:b w:val="1"/>
          <w:bCs w:val="1"/>
        </w:rPr>
        <w:t xml:space="preserve">omplaints </w:t>
      </w:r>
      <w:r w:rsidRPr="63DEF26C" w:rsidR="3C0BB70A">
        <w:rPr>
          <w:b w:val="1"/>
          <w:bCs w:val="1"/>
        </w:rPr>
        <w:t>P</w:t>
      </w:r>
      <w:r w:rsidRPr="63DEF26C" w:rsidR="00C33AE3">
        <w:rPr>
          <w:b w:val="1"/>
          <w:bCs w:val="1"/>
        </w:rPr>
        <w:t>rocedure</w:t>
      </w:r>
      <w:r w:rsidRPr="63DEF26C" w:rsidR="00D20862">
        <w:rPr>
          <w:b w:val="1"/>
          <w:bCs w:val="1"/>
        </w:rPr>
        <w:t>:</w:t>
      </w:r>
      <w:r w:rsidR="00D20862">
        <w:rPr/>
        <w:t xml:space="preserve"> </w:t>
      </w:r>
    </w:p>
    <w:p w:rsidRPr="00D20862" w:rsidR="00D20862" w:rsidP="00D20862" w:rsidRDefault="00D20862" w14:paraId="28FCCAFA" w14:textId="77777777"/>
    <w:p w:rsidR="00C33AE3" w:rsidP="00C33AE3" w:rsidRDefault="00C33AE3" w14:paraId="149A0A95" w14:textId="676BAAAB">
      <w:proofErr w:type="gramStart"/>
      <w:r w:rsidRPr="00C33AE3">
        <w:t>In the event that</w:t>
      </w:r>
      <w:proofErr w:type="gramEnd"/>
      <w:r w:rsidRPr="00C33AE3">
        <w:t xml:space="preserve"> any member feels that he or she has suffered discrimination in any way or that the club policies, rules or Codes of Conduct have been broken they should follow the procedures below: </w:t>
      </w:r>
    </w:p>
    <w:p w:rsidRPr="00C33AE3" w:rsidR="00C33AE3" w:rsidP="00C33AE3" w:rsidRDefault="00C33AE3" w14:paraId="287F5EE1" w14:textId="77777777"/>
    <w:p w:rsidRPr="00C33AE3" w:rsidR="00C33AE3" w:rsidP="00C33AE3" w:rsidRDefault="00C33AE3" w14:paraId="6154B6B1" w14:textId="340E37B2">
      <w:r w:rsidR="00C33AE3">
        <w:rPr/>
        <w:t xml:space="preserve">1. If the matter is a child protection issue or involves anyone aged under 18 years it should be reported to the </w:t>
      </w:r>
      <w:r w:rsidR="4B16C8A0">
        <w:rPr/>
        <w:t xml:space="preserve">Handball Foundation </w:t>
      </w:r>
      <w:r w:rsidR="00C33AE3">
        <w:rPr/>
        <w:t>welfare officer</w:t>
      </w:r>
      <w:r w:rsidR="1E989162">
        <w:rPr/>
        <w:t xml:space="preserve">: </w:t>
      </w:r>
      <w:hyperlink r:id="R289cdbd962cb4831">
        <w:r w:rsidRPr="63DEF26C" w:rsidR="1E989162">
          <w:rPr>
            <w:rStyle w:val="Hyperlink"/>
          </w:rPr>
          <w:t>welfare@handballfoundation.co.uk</w:t>
        </w:r>
      </w:hyperlink>
      <w:r w:rsidR="1E989162">
        <w:rPr/>
        <w:t xml:space="preserve"> </w:t>
      </w:r>
      <w:proofErr w:type="spellStart"/>
      <w:proofErr w:type="spellEnd"/>
    </w:p>
    <w:p w:rsidRPr="00C33AE3" w:rsidR="00C33AE3" w:rsidP="00C33AE3" w:rsidRDefault="00C33AE3" w14:paraId="6BBC6674" w14:textId="63B0619D">
      <w:r w:rsidR="00C33AE3">
        <w:rPr/>
        <w:t xml:space="preserve">2. For all other complaints the matter should be referred to </w:t>
      </w:r>
      <w:r w:rsidR="32FD2423">
        <w:rPr/>
        <w:t xml:space="preserve">The Handball Foundation Chief Executive officer </w:t>
      </w:r>
      <w:r w:rsidR="00C33AE3">
        <w:rPr/>
        <w:t>Stan</w:t>
      </w:r>
      <w:r w:rsidR="11BFCAE5">
        <w:rPr/>
        <w:t>islaw</w:t>
      </w:r>
      <w:r w:rsidR="00C33AE3">
        <w:rPr/>
        <w:t xml:space="preserve"> </w:t>
      </w:r>
      <w:r w:rsidR="00C33AE3">
        <w:rPr/>
        <w:t>Belinski</w:t>
      </w:r>
      <w:r w:rsidR="00C33AE3">
        <w:rPr/>
        <w:t xml:space="preserve">. </w:t>
      </w:r>
    </w:p>
    <w:p w:rsidRPr="00C33AE3" w:rsidR="00C33AE3" w:rsidP="00C33AE3" w:rsidRDefault="00C33AE3" w14:paraId="3467C900" w14:textId="74E360DF"/>
    <w:p w:rsidRPr="00C33AE3" w:rsidR="00C33AE3" w:rsidP="00C33AE3" w:rsidRDefault="00C33AE3" w14:paraId="071E86C4" w14:textId="46D797FB">
      <w:r w:rsidR="3B18BC3E">
        <w:rPr/>
        <w:t>R</w:t>
      </w:r>
      <w:r w:rsidR="00C33AE3">
        <w:rPr/>
        <w:t xml:space="preserve">eport should include: </w:t>
      </w:r>
    </w:p>
    <w:p w:rsidR="63DEF26C" w:rsidP="63DEF26C" w:rsidRDefault="63DEF26C" w14:paraId="6F19A398" w14:textId="5474E960">
      <w:pPr>
        <w:pStyle w:val="Normal"/>
      </w:pPr>
    </w:p>
    <w:p w:rsidRPr="00C33AE3" w:rsidR="00C33AE3" w:rsidP="00C33AE3" w:rsidRDefault="00C33AE3" w14:paraId="3924D403" w14:textId="77777777">
      <w:r w:rsidRPr="00C33AE3">
        <w:rPr>
          <w:rFonts w:ascii="Symbol" w:hAnsi="Symbol" w:eastAsia="Symbol" w:cs="Symbol"/>
        </w:rPr>
        <w:t>·</w:t>
      </w:r>
      <w:r w:rsidRPr="00C33AE3">
        <w:t xml:space="preserve"> Details of the incident </w:t>
      </w:r>
    </w:p>
    <w:p w:rsidRPr="00C33AE3" w:rsidR="00C33AE3" w:rsidP="00C33AE3" w:rsidRDefault="00C33AE3" w14:paraId="54E64384" w14:textId="77777777">
      <w:r w:rsidRPr="00C33AE3">
        <w:rPr>
          <w:rFonts w:ascii="Symbol" w:hAnsi="Symbol" w:eastAsia="Symbol" w:cs="Symbol"/>
        </w:rPr>
        <w:t>·</w:t>
      </w:r>
      <w:r w:rsidRPr="00C33AE3">
        <w:t xml:space="preserve"> The date and time the incident occurred </w:t>
      </w:r>
    </w:p>
    <w:p w:rsidRPr="00C33AE3" w:rsidR="00C33AE3" w:rsidP="00C33AE3" w:rsidRDefault="00C33AE3" w14:paraId="20B90349" w14:textId="77777777">
      <w:r w:rsidRPr="00C33AE3">
        <w:rPr>
          <w:rFonts w:ascii="Symbol" w:hAnsi="Symbol" w:eastAsia="Symbol" w:cs="Symbol"/>
        </w:rPr>
        <w:t>·</w:t>
      </w:r>
      <w:r w:rsidRPr="00C33AE3">
        <w:t xml:space="preserve"> Names of any witnesses or people present at the time of the incident </w:t>
      </w:r>
    </w:p>
    <w:p w:rsidRPr="00C33AE3" w:rsidR="00C33AE3" w:rsidP="00C33AE3" w:rsidRDefault="00C33AE3" w14:paraId="74BFC34F" w14:textId="77777777">
      <w:r w:rsidRPr="63DEF26C" w:rsidR="00C33AE3">
        <w:rPr>
          <w:rFonts w:ascii="Symbol" w:hAnsi="Symbol" w:eastAsia="Symbol" w:cs="Symbol"/>
        </w:rPr>
        <w:t>·</w:t>
      </w:r>
      <w:r w:rsidR="00C33AE3">
        <w:rPr/>
        <w:t xml:space="preserve"> Statements from any witnesses </w:t>
      </w:r>
    </w:p>
    <w:p w:rsidR="63DEF26C" w:rsidP="63DEF26C" w:rsidRDefault="63DEF26C" w14:paraId="1A626D3A" w14:textId="7C6C0846">
      <w:pPr>
        <w:pStyle w:val="Normal"/>
      </w:pPr>
    </w:p>
    <w:p w:rsidRPr="00C33AE3" w:rsidR="00C33AE3" w:rsidP="00C33AE3" w:rsidRDefault="00C33AE3" w14:paraId="7BB4ABF3" w14:textId="2D49D4A7">
      <w:r w:rsidR="00C33AE3">
        <w:rPr/>
        <w:t xml:space="preserve">3. The </w:t>
      </w:r>
      <w:r w:rsidR="5BC649A5">
        <w:rPr/>
        <w:t xml:space="preserve">Handball Foundation Chief Executive Officer </w:t>
      </w:r>
      <w:r w:rsidR="00C33AE3">
        <w:rPr/>
        <w:t xml:space="preserve">will refer the information to the </w:t>
      </w:r>
      <w:r w:rsidR="618ED988">
        <w:rPr/>
        <w:t>Board of Trustees</w:t>
      </w:r>
      <w:r w:rsidR="00C33AE3">
        <w:rPr/>
        <w:t xml:space="preserve">. The </w:t>
      </w:r>
      <w:r w:rsidR="2FD0F57E">
        <w:rPr/>
        <w:t xml:space="preserve">Board of Trustees </w:t>
      </w:r>
      <w:r w:rsidR="00C33AE3">
        <w:rPr/>
        <w:t xml:space="preserve">will: </w:t>
      </w:r>
    </w:p>
    <w:p w:rsidR="63DEF26C" w:rsidP="63DEF26C" w:rsidRDefault="63DEF26C" w14:paraId="42084DB2" w14:textId="4507B4EE">
      <w:pPr>
        <w:pStyle w:val="Normal"/>
      </w:pPr>
    </w:p>
    <w:p w:rsidRPr="00C33AE3" w:rsidR="00C33AE3" w:rsidP="00C33AE3" w:rsidRDefault="00C33AE3" w14:paraId="5D358C07" w14:textId="77777777">
      <w:r w:rsidRPr="00C33AE3">
        <w:rPr>
          <w:rFonts w:ascii="Symbol" w:hAnsi="Symbol" w:eastAsia="Symbol" w:cs="Symbol"/>
        </w:rPr>
        <w:t>·</w:t>
      </w:r>
      <w:r w:rsidRPr="00C33AE3">
        <w:t xml:space="preserve"> Treat every report as confidential </w:t>
      </w:r>
    </w:p>
    <w:p w:rsidRPr="00C33AE3" w:rsidR="00C33AE3" w:rsidP="00C33AE3" w:rsidRDefault="00C33AE3" w14:paraId="6A49C108" w14:textId="6C16682E">
      <w:r w:rsidRPr="63DEF26C" w:rsidR="00C33AE3">
        <w:rPr>
          <w:rFonts w:ascii="Symbol" w:hAnsi="Symbol" w:eastAsia="Symbol" w:cs="Symbol"/>
        </w:rPr>
        <w:t>·</w:t>
      </w:r>
      <w:r w:rsidR="00C33AE3">
        <w:rPr/>
        <w:t xml:space="preserve"> Not discuss any matters with anyone outside of the </w:t>
      </w:r>
      <w:r w:rsidR="296A5F1A">
        <w:rPr/>
        <w:t xml:space="preserve">Board of Trustees </w:t>
      </w:r>
      <w:r w:rsidR="00C33AE3">
        <w:rPr/>
        <w:t xml:space="preserve">other than to request expert advice </w:t>
      </w:r>
    </w:p>
    <w:p w:rsidRPr="00C33AE3" w:rsidR="00C33AE3" w:rsidP="00C33AE3" w:rsidRDefault="00C33AE3" w14:paraId="2A7F3D9A" w14:textId="77777777">
      <w:r w:rsidRPr="00C33AE3">
        <w:rPr>
          <w:rFonts w:ascii="Symbol" w:hAnsi="Symbol" w:eastAsia="Symbol" w:cs="Symbol"/>
        </w:rPr>
        <w:t>·</w:t>
      </w:r>
      <w:r w:rsidRPr="00C33AE3">
        <w:t xml:space="preserve"> Declare immediately if they have a conflict of interest </w:t>
      </w:r>
    </w:p>
    <w:p w:rsidRPr="00C33AE3" w:rsidR="00C33AE3" w:rsidP="00C33AE3" w:rsidRDefault="00C33AE3" w14:paraId="6E6B13C9" w14:textId="77777777">
      <w:r w:rsidRPr="63DEF26C" w:rsidR="00C33AE3">
        <w:rPr>
          <w:rFonts w:ascii="Symbol" w:hAnsi="Symbol" w:eastAsia="Symbol" w:cs="Symbol"/>
        </w:rPr>
        <w:t>·</w:t>
      </w:r>
      <w:r w:rsidR="00C33AE3">
        <w:rPr/>
        <w:t xml:space="preserve"> Treat each reported incident fairly and equitably </w:t>
      </w:r>
    </w:p>
    <w:p w:rsidR="63DEF26C" w:rsidP="63DEF26C" w:rsidRDefault="63DEF26C" w14:paraId="3392F587" w14:textId="009DE47D">
      <w:pPr>
        <w:pStyle w:val="Normal"/>
      </w:pPr>
    </w:p>
    <w:p w:rsidRPr="00C33AE3" w:rsidR="00C33AE3" w:rsidP="00C33AE3" w:rsidRDefault="00C33AE3" w14:paraId="1CE2F3DE" w14:textId="4A4477F4">
      <w:r w:rsidR="00C33AE3">
        <w:rPr/>
        <w:t xml:space="preserve">4. The </w:t>
      </w:r>
      <w:r w:rsidR="2303C8B6">
        <w:rPr/>
        <w:t>Handball Foundation Chief Executive Officer</w:t>
      </w:r>
      <w:r w:rsidR="00C33AE3">
        <w:rPr/>
        <w:t xml:space="preserve"> will have the power to: </w:t>
      </w:r>
    </w:p>
    <w:p w:rsidR="63DEF26C" w:rsidP="63DEF26C" w:rsidRDefault="63DEF26C" w14:paraId="5F5721B5" w14:textId="3E05DB88">
      <w:pPr>
        <w:pStyle w:val="Normal"/>
      </w:pPr>
    </w:p>
    <w:p w:rsidRPr="00C33AE3" w:rsidR="00C33AE3" w:rsidP="00C33AE3" w:rsidRDefault="00C33AE3" w14:paraId="49B24A37" w14:textId="77777777">
      <w:r w:rsidRPr="00C33AE3">
        <w:rPr>
          <w:rFonts w:ascii="Symbol" w:hAnsi="Symbol" w:eastAsia="Symbol" w:cs="Symbol"/>
        </w:rPr>
        <w:t>·</w:t>
      </w:r>
      <w:r w:rsidRPr="00C33AE3">
        <w:t xml:space="preserve"> Issue a verbal warning as to future conduct </w:t>
      </w:r>
    </w:p>
    <w:p w:rsidRPr="00C33AE3" w:rsidR="00C33AE3" w:rsidP="00C33AE3" w:rsidRDefault="00C33AE3" w14:paraId="57D5ED28" w14:textId="77777777">
      <w:r w:rsidRPr="00C33AE3">
        <w:rPr>
          <w:rFonts w:ascii="Symbol" w:hAnsi="Symbol" w:eastAsia="Symbol" w:cs="Symbol"/>
        </w:rPr>
        <w:t>·</w:t>
      </w:r>
      <w:r w:rsidRPr="00C33AE3">
        <w:t xml:space="preserve"> Issue a written warning as to future conduct </w:t>
      </w:r>
    </w:p>
    <w:p w:rsidRPr="00C33AE3" w:rsidR="00C33AE3" w:rsidP="00C33AE3" w:rsidRDefault="00C33AE3" w14:paraId="44F7F4D1" w14:textId="77777777">
      <w:r w:rsidRPr="00C33AE3">
        <w:rPr>
          <w:rFonts w:ascii="Symbol" w:hAnsi="Symbol" w:eastAsia="Symbol" w:cs="Symbol"/>
        </w:rPr>
        <w:t>·</w:t>
      </w:r>
      <w:r w:rsidRPr="00C33AE3">
        <w:t xml:space="preserve"> Suspend from activities or membership for a period of </w:t>
      </w:r>
      <w:proofErr w:type="gramStart"/>
      <w:r w:rsidRPr="00C33AE3">
        <w:t>time</w:t>
      </w:r>
      <w:proofErr w:type="gramEnd"/>
      <w:r w:rsidRPr="00C33AE3">
        <w:t xml:space="preserve"> </w:t>
      </w:r>
    </w:p>
    <w:p w:rsidRPr="00C33AE3" w:rsidR="00C33AE3" w:rsidP="00C33AE3" w:rsidRDefault="00C33AE3" w14:paraId="7777D53B" w14:textId="4BA031BC">
      <w:r w:rsidRPr="63DEF26C" w:rsidR="00C33AE3">
        <w:rPr>
          <w:rFonts w:ascii="Symbol" w:hAnsi="Symbol" w:eastAsia="Symbol" w:cs="Symbol"/>
        </w:rPr>
        <w:t>·</w:t>
      </w:r>
      <w:r w:rsidR="00C33AE3">
        <w:rPr/>
        <w:t xml:space="preserve"> Remove/expel from the </w:t>
      </w:r>
      <w:r w:rsidR="43B1561D">
        <w:rPr/>
        <w:t>charity</w:t>
      </w:r>
    </w:p>
    <w:p w:rsidR="63DEF26C" w:rsidP="63DEF26C" w:rsidRDefault="63DEF26C" w14:paraId="084E4C1C" w14:textId="73E5E828">
      <w:pPr>
        <w:pStyle w:val="Normal"/>
      </w:pPr>
    </w:p>
    <w:p w:rsidR="00C33AE3" w:rsidRDefault="00C33AE3" w14:paraId="2A6EB321" w14:textId="6F3E19B1">
      <w:r w:rsidR="00C33AE3">
        <w:rPr/>
        <w:t xml:space="preserve">For more information on reporting and outcomes of child protection issues please refer to England Handball’s Child Protection Policy and Guidelines: </w:t>
      </w:r>
      <w:hyperlink r:id="R4b2230879c1d41c5">
        <w:r w:rsidRPr="63DEF26C" w:rsidR="7094938C">
          <w:rPr>
            <w:rStyle w:val="Hyperlink"/>
          </w:rPr>
          <w:t>https://englandhandball.com/competition-information/</w:t>
        </w:r>
      </w:hyperlink>
    </w:p>
    <w:p w:rsidRPr="00E14071" w:rsidR="00E14071" w:rsidP="00E14071" w:rsidRDefault="00E14071" w14:paraId="7173DBF6" w14:textId="77777777"/>
    <w:p w:rsidRPr="00E14071" w:rsidR="00E14071" w:rsidP="00E14071" w:rsidRDefault="00E14071" w14:paraId="04CA7078" w14:textId="77777777"/>
    <w:p w:rsidRPr="00E14071" w:rsidR="00E14071" w:rsidP="00E14071" w:rsidRDefault="00E14071" w14:paraId="6549680F" w14:textId="1F661712">
      <w:r w:rsidR="00E14071">
        <w:rPr/>
        <w:t xml:space="preserve">Updated: </w:t>
      </w:r>
      <w:r w:rsidR="727C0CE1">
        <w:rPr/>
        <w:t xml:space="preserve">April </w:t>
      </w:r>
      <w:r w:rsidR="00E14071">
        <w:rPr/>
        <w:t>2024</w:t>
      </w:r>
    </w:p>
    <w:p w:rsidRPr="00E14071" w:rsidR="00E14071" w:rsidP="00E14071" w:rsidRDefault="00E14071" w14:paraId="4C29F7B1" w14:textId="77777777"/>
    <w:p w:rsidR="00D20862" w:rsidRDefault="00D20862" w14:paraId="26B49913" w14:textId="77777777"/>
    <w:sectPr w:rsidR="00D20862" w:rsidSect="0095229A">
      <w:headerReference w:type="even" r:id="rId8"/>
      <w:headerReference w:type="default" r:id="rId9"/>
      <w:footerReference w:type="default" r:id="rId10"/>
      <w:headerReference w:type="first" r:id="rId11"/>
      <w:pgSz w:w="11900" w:h="16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72B3" w:rsidP="00D20862" w:rsidRDefault="00DF72B3" w14:paraId="348EB3F7" w14:textId="77777777">
      <w:r>
        <w:separator/>
      </w:r>
    </w:p>
  </w:endnote>
  <w:endnote w:type="continuationSeparator" w:id="0">
    <w:p w:rsidR="00DF72B3" w:rsidP="00D20862" w:rsidRDefault="00DF72B3" w14:paraId="0B93657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0ED" w:rsidRDefault="002E20ED" w14:paraId="6D55C485" w14:textId="5A26BE16">
    <w:pPr>
      <w:pStyle w:val="Footer"/>
      <w:rPr>
        <w:color w:val="595959" w:themeColor="text1" w:themeTint="A6"/>
        <w:sz w:val="18"/>
        <w:szCs w:val="18"/>
      </w:rPr>
    </w:pPr>
    <w:r>
      <w:rPr>
        <w:color w:val="595959" w:themeColor="text1" w:themeTint="A6"/>
        <w:sz w:val="18"/>
        <w:szCs w:val="18"/>
      </w:rPr>
      <w:ptab w:alignment="right" w:relativeTo="margin" w:leader="none"/>
    </w:r>
    <w:r>
      <w:rPr>
        <w:color w:val="595959" w:themeColor="text1" w:themeTint="A6"/>
        <w:sz w:val="18"/>
        <w:szCs w:val="18"/>
      </w:rPr>
      <w:t xml:space="preserve"> </w:t>
    </w:r>
    <w:sdt>
      <w:sdtPr>
        <w:rPr>
          <w:color w:val="595959" w:themeColor="text1" w:themeTint="A6"/>
          <w:sz w:val="18"/>
          <w:szCs w:val="18"/>
        </w:rPr>
        <w:alias w:val="Author"/>
        <w:tag w:val=""/>
        <w:id w:val="391861592"/>
        <w:placeholder>
          <w:docPart w:val="489A5186CC666F4D819504639FD76C4E"/>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info@handballfoundation.co.uk</w:t>
        </w:r>
      </w:sdtContent>
    </w:sdt>
  </w:p>
  <w:p w:rsidR="002E20ED" w:rsidRDefault="002E20ED" w14:paraId="0CD4FC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72B3" w:rsidP="00D20862" w:rsidRDefault="00DF72B3" w14:paraId="01C86497" w14:textId="77777777">
      <w:r>
        <w:separator/>
      </w:r>
    </w:p>
  </w:footnote>
  <w:footnote w:type="continuationSeparator" w:id="0">
    <w:p w:rsidR="00DF72B3" w:rsidP="00D20862" w:rsidRDefault="00DF72B3" w14:paraId="5314D0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0ED" w:rsidRDefault="00AF0042" w14:paraId="3D564F21" w14:textId="2C82F009">
    <w:pPr>
      <w:pStyle w:val="Header"/>
    </w:pPr>
    <w:r>
      <w:rPr>
        <w:noProof/>
      </w:rPr>
      <w:pict w14:anchorId="363F415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margin-left:0;margin-top:0;width:400.5pt;height:369pt;z-index:-251653120;mso-wrap-edited:f;mso-width-percent:0;mso-height-percent:0;mso-position-horizontal:center;mso-position-horizontal-relative:margin;mso-position-vertical:center;mso-position-vertical-relative:margin;mso-width-percent:0;mso-height-percent:0" alt="" o:allowincell="f" type="#_x0000_t75">
          <v:imagedata o:title="HF Logo"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20ED" w:rsidR="00D20862" w:rsidP="002E20ED" w:rsidRDefault="00AF0042" w14:paraId="38805C03" w14:textId="5F7515F4">
    <w:pPr>
      <w:pStyle w:val="Header"/>
      <w:jc w:val="center"/>
      <w:rPr>
        <w:b/>
        <w:bCs/>
        <w:sz w:val="28"/>
        <w:szCs w:val="28"/>
      </w:rPr>
    </w:pPr>
    <w:r>
      <w:rPr>
        <w:b/>
        <w:bCs/>
        <w:noProof/>
        <w:sz w:val="36"/>
        <w:szCs w:val="36"/>
      </w:rPr>
      <w:pict w14:anchorId="29D80EA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0;margin-top:0;width:400.5pt;height:369pt;z-index:-251650048;mso-wrap-edited:f;mso-width-percent:0;mso-height-percent:0;mso-position-horizontal:center;mso-position-horizontal-relative:margin;mso-position-vertical:center;mso-position-vertical-relative:margin;mso-width-percent:0;mso-height-percent:0" alt="" o:allowincell="f" type="#_x0000_t75">
          <v:imagedata o:title="HF Logo" r:id="rId1"/>
          <w10:wrap anchorx="margin" anchory="margin"/>
        </v:shape>
      </w:pict>
    </w:r>
    <w:r w:rsidRPr="002E20ED" w:rsidR="00D20862">
      <w:rPr>
        <w:b/>
        <w:bCs/>
        <w:sz w:val="36"/>
        <w:szCs w:val="36"/>
      </w:rPr>
      <w:t>THE HANDBALL FOUNDATION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20ED" w:rsidRDefault="00AF0042" w14:paraId="3758DE63" w14:textId="70ACBF8C">
    <w:pPr>
      <w:pStyle w:val="Header"/>
    </w:pPr>
    <w:r>
      <w:rPr>
        <w:noProof/>
      </w:rPr>
      <w:pict w14:anchorId="2E3D49C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 style="position:absolute;margin-left:0;margin-top:0;width:400.5pt;height:369pt;z-index:-251656192;mso-wrap-edited:f;mso-width-percent:0;mso-height-percent:0;mso-position-horizontal:center;mso-position-horizontal-relative:margin;mso-position-vertical:center;mso-position-vertical-relative:margin;mso-width-percent:0;mso-height-percent:0" alt="" o:spid="_x0000_s1025" o:allowincell="f" type="#_x0000_t75">
          <v:imagedata o:title="HF Logo"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B55305"/>
    <w:multiLevelType w:val="hybridMultilevel"/>
    <w:tmpl w:val="55F295D4"/>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C6327DC"/>
    <w:multiLevelType w:val="hybridMultilevel"/>
    <w:tmpl w:val="9D10F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707A5123"/>
    <w:multiLevelType w:val="hybridMultilevel"/>
    <w:tmpl w:val="CC9AD00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7B7465DF"/>
    <w:multiLevelType w:val="hybridMultilevel"/>
    <w:tmpl w:val="E938C9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2653510">
    <w:abstractNumId w:val="0"/>
  </w:num>
  <w:num w:numId="2" w16cid:durableId="404258757">
    <w:abstractNumId w:val="2"/>
  </w:num>
  <w:num w:numId="3" w16cid:durableId="979649477">
    <w:abstractNumId w:val="1"/>
  </w:num>
  <w:num w:numId="4" w16cid:durableId="163683465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62"/>
    <w:rsid w:val="000F0A4A"/>
    <w:rsid w:val="0019048A"/>
    <w:rsid w:val="002E20ED"/>
    <w:rsid w:val="003B6E60"/>
    <w:rsid w:val="0057111F"/>
    <w:rsid w:val="005B7FC6"/>
    <w:rsid w:val="005F68AF"/>
    <w:rsid w:val="00644312"/>
    <w:rsid w:val="008112B6"/>
    <w:rsid w:val="0095229A"/>
    <w:rsid w:val="00BD6B51"/>
    <w:rsid w:val="00C33AE3"/>
    <w:rsid w:val="00C37F45"/>
    <w:rsid w:val="00D20862"/>
    <w:rsid w:val="00DF72B3"/>
    <w:rsid w:val="00E14071"/>
    <w:rsid w:val="02742EFD"/>
    <w:rsid w:val="11BFCAE5"/>
    <w:rsid w:val="1E989162"/>
    <w:rsid w:val="21DF40C6"/>
    <w:rsid w:val="2303C8B6"/>
    <w:rsid w:val="296A5F1A"/>
    <w:rsid w:val="2D29E0F3"/>
    <w:rsid w:val="2EC5B154"/>
    <w:rsid w:val="2FD0F57E"/>
    <w:rsid w:val="32E92783"/>
    <w:rsid w:val="32FD2423"/>
    <w:rsid w:val="3B18BC3E"/>
    <w:rsid w:val="3C0BB70A"/>
    <w:rsid w:val="3C76E16C"/>
    <w:rsid w:val="43B1561D"/>
    <w:rsid w:val="4B16C8A0"/>
    <w:rsid w:val="5622ACA5"/>
    <w:rsid w:val="5BC649A5"/>
    <w:rsid w:val="618ED988"/>
    <w:rsid w:val="63DEF26C"/>
    <w:rsid w:val="6CAFFF79"/>
    <w:rsid w:val="6E4BCFDA"/>
    <w:rsid w:val="7094938C"/>
    <w:rsid w:val="70FEC437"/>
    <w:rsid w:val="727C0C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BAC43"/>
  <w15:chartTrackingRefBased/>
  <w15:docId w15:val="{BA0A79CC-2690-3A4C-970C-05F906DE8E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20862"/>
    <w:pPr>
      <w:tabs>
        <w:tab w:val="center" w:pos="4513"/>
        <w:tab w:val="right" w:pos="9026"/>
      </w:tabs>
    </w:pPr>
  </w:style>
  <w:style w:type="character" w:styleId="HeaderChar" w:customStyle="1">
    <w:name w:val="Header Char"/>
    <w:basedOn w:val="DefaultParagraphFont"/>
    <w:link w:val="Header"/>
    <w:uiPriority w:val="99"/>
    <w:rsid w:val="00D20862"/>
  </w:style>
  <w:style w:type="paragraph" w:styleId="Footer">
    <w:name w:val="footer"/>
    <w:basedOn w:val="Normal"/>
    <w:link w:val="FooterChar"/>
    <w:uiPriority w:val="99"/>
    <w:unhideWhenUsed/>
    <w:rsid w:val="00D20862"/>
    <w:pPr>
      <w:tabs>
        <w:tab w:val="center" w:pos="4513"/>
        <w:tab w:val="right" w:pos="9026"/>
      </w:tabs>
    </w:pPr>
  </w:style>
  <w:style w:type="character" w:styleId="FooterChar" w:customStyle="1">
    <w:name w:val="Footer Char"/>
    <w:basedOn w:val="DefaultParagraphFont"/>
    <w:link w:val="Footer"/>
    <w:uiPriority w:val="99"/>
    <w:rsid w:val="00D20862"/>
  </w:style>
  <w:style w:type="character" w:styleId="Hyperlink">
    <w:name w:val="Hyperlink"/>
    <w:basedOn w:val="DefaultParagraphFont"/>
    <w:uiPriority w:val="99"/>
    <w:unhideWhenUsed/>
    <w:rsid w:val="00C33AE3"/>
    <w:rPr>
      <w:color w:val="0563C1" w:themeColor="hyperlink"/>
      <w:u w:val="single"/>
    </w:rPr>
  </w:style>
  <w:style w:type="character" w:styleId="UnresolvedMention">
    <w:name w:val="Unresolved Mention"/>
    <w:basedOn w:val="DefaultParagraphFont"/>
    <w:uiPriority w:val="99"/>
    <w:semiHidden/>
    <w:unhideWhenUsed/>
    <w:rsid w:val="00C33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theme" Target="theme/theme1.xml" Id="rId14" /><Relationship Type="http://schemas.openxmlformats.org/officeDocument/2006/relationships/hyperlink" Target="mailto:welfare@handballfoundation.co.uk" TargetMode="External" Id="R289cdbd962cb4831" /><Relationship Type="http://schemas.openxmlformats.org/officeDocument/2006/relationships/hyperlink" Target="https://englandhandball.com/competition-information/" TargetMode="External" Id="R4b2230879c1d41c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9A5186CC666F4D819504639FD76C4E"/>
        <w:category>
          <w:name w:val="General"/>
          <w:gallery w:val="placeholder"/>
        </w:category>
        <w:types>
          <w:type w:val="bbPlcHdr"/>
        </w:types>
        <w:behaviors>
          <w:behavior w:val="content"/>
        </w:behaviors>
        <w:guid w:val="{47EA3B8A-2B10-994F-8C2C-C6DEFF90309B}"/>
      </w:docPartPr>
      <w:docPartBody>
        <w:p xmlns:wp14="http://schemas.microsoft.com/office/word/2010/wordml" w:rsidR="00AE6F0C" w:rsidP="00A9640A" w:rsidRDefault="00A9640A" w14:paraId="1FAA1D2C" wp14:textId="77777777">
          <w:pPr>
            <w:pStyle w:val="489A5186CC666F4D819504639FD76C4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0A"/>
    <w:rsid w:val="005F68AF"/>
    <w:rsid w:val="00A86C28"/>
    <w:rsid w:val="00A9640A"/>
    <w:rsid w:val="00AE6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40A"/>
    <w:rPr>
      <w:color w:val="808080"/>
    </w:rPr>
  </w:style>
  <w:style w:type="paragraph" w:customStyle="1" w:styleId="489A5186CC666F4D819504639FD76C4E">
    <w:name w:val="489A5186CC666F4D819504639FD76C4E"/>
    <w:rsid w:val="00A964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info@handballfoundation.co.uk</dc:creator>
  <keywords/>
  <dc:description/>
  <lastModifiedBy>Stan Belinski</lastModifiedBy>
  <revision>3</revision>
  <dcterms:created xsi:type="dcterms:W3CDTF">2024-04-01T13:28:00.0000000Z</dcterms:created>
  <dcterms:modified xsi:type="dcterms:W3CDTF">2024-04-01T13:36:11.1763781Z</dcterms:modified>
</coreProperties>
</file>